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B432B" w14:textId="77777777" w:rsidR="00D415C3" w:rsidRDefault="00D415C3">
      <w:pPr>
        <w:pStyle w:val="Default"/>
        <w:rPr>
          <w:rFonts w:ascii="Tahoma" w:hAnsi="Tahoma"/>
          <w:sz w:val="26"/>
          <w:szCs w:val="26"/>
        </w:rPr>
      </w:pPr>
    </w:p>
    <w:p w14:paraId="013CC17D" w14:textId="77777777" w:rsidR="00D415C3" w:rsidRDefault="00D415C3">
      <w:pPr>
        <w:pStyle w:val="Default"/>
        <w:jc w:val="center"/>
        <w:rPr>
          <w:rFonts w:ascii="Tahoma" w:hAnsi="Tahoma"/>
          <w:sz w:val="26"/>
          <w:szCs w:val="26"/>
        </w:rPr>
      </w:pPr>
    </w:p>
    <w:p w14:paraId="12D77C01" w14:textId="77777777" w:rsidR="00D415C3" w:rsidRDefault="008660ED" w:rsidP="008660ED">
      <w:pPr>
        <w:pStyle w:val="Default"/>
        <w:jc w:val="right"/>
        <w:rPr>
          <w:rFonts w:ascii="Trebuchet MS" w:hAnsi="Trebuchet MS"/>
          <w:b/>
          <w:bCs/>
          <w:sz w:val="24"/>
          <w:szCs w:val="24"/>
        </w:rPr>
      </w:pPr>
      <w:r>
        <w:rPr>
          <w:rFonts w:ascii="Trebuchet MS" w:hAnsi="Trebuchet MS"/>
          <w:b/>
          <w:bCs/>
          <w:noProof/>
          <w:sz w:val="24"/>
          <w:szCs w:val="24"/>
        </w:rPr>
        <w:drawing>
          <wp:inline distT="0" distB="0" distL="0" distR="0" wp14:anchorId="2851F26B" wp14:editId="6ACDB7CE">
            <wp:extent cx="2780964" cy="1125487"/>
            <wp:effectExtent l="0" t="0" r="0" b="0"/>
            <wp:docPr id="1" name="Picture 1" descr="Macintosh HD:Users:ProtocolMBP3:Downloads:rcrc logo x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rotocolMBP3:Downloads:rcrc logo x5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250" cy="1125603"/>
                    </a:xfrm>
                    <a:prstGeom prst="rect">
                      <a:avLst/>
                    </a:prstGeom>
                    <a:noFill/>
                    <a:ln>
                      <a:noFill/>
                    </a:ln>
                  </pic:spPr>
                </pic:pic>
              </a:graphicData>
            </a:graphic>
          </wp:inline>
        </w:drawing>
      </w:r>
    </w:p>
    <w:p w14:paraId="6FBCF08D" w14:textId="77777777" w:rsidR="00D415C3" w:rsidRDefault="00D415C3" w:rsidP="008660ED">
      <w:pPr>
        <w:pStyle w:val="Default"/>
        <w:rPr>
          <w:rFonts w:ascii="Trebuchet MS" w:hAnsi="Trebuchet MS"/>
          <w:b/>
          <w:bCs/>
          <w:sz w:val="24"/>
          <w:szCs w:val="24"/>
        </w:rPr>
      </w:pPr>
    </w:p>
    <w:p w14:paraId="3E6553C9" w14:textId="77777777" w:rsidR="00D415C3" w:rsidRDefault="00D415C3">
      <w:pPr>
        <w:pStyle w:val="Default"/>
        <w:jc w:val="center"/>
        <w:rPr>
          <w:rFonts w:ascii="Trebuchet MS" w:hAnsi="Trebuchet MS"/>
          <w:b/>
          <w:bCs/>
          <w:sz w:val="24"/>
          <w:szCs w:val="24"/>
        </w:rPr>
      </w:pPr>
      <w:bookmarkStart w:id="0" w:name="OLE_LINK1"/>
      <w:bookmarkStart w:id="1" w:name="OLE_LINK2"/>
    </w:p>
    <w:p w14:paraId="504C204F" w14:textId="77777777" w:rsidR="00D415C3" w:rsidRDefault="00EA0F75">
      <w:pPr>
        <w:pStyle w:val="Default"/>
        <w:jc w:val="center"/>
        <w:rPr>
          <w:rFonts w:ascii="Trebuchet MS" w:eastAsia="Trebuchet MS" w:hAnsi="Trebuchet MS" w:cs="Trebuchet MS"/>
          <w:sz w:val="24"/>
          <w:szCs w:val="24"/>
        </w:rPr>
      </w:pPr>
      <w:r>
        <w:rPr>
          <w:rFonts w:ascii="Trebuchet MS" w:hAnsi="Trebuchet MS"/>
          <w:b/>
          <w:bCs/>
          <w:sz w:val="24"/>
          <w:szCs w:val="24"/>
        </w:rPr>
        <w:t>STATEMENT ON THE TRUMP ADMINISTRATION'S POLICIES</w:t>
      </w:r>
      <w:r>
        <w:rPr>
          <w:rFonts w:ascii="Trebuchet MS" w:hAnsi="Trebuchet MS"/>
          <w:b/>
          <w:bCs/>
          <w:sz w:val="24"/>
          <w:szCs w:val="24"/>
        </w:rPr>
        <w:t> </w:t>
      </w:r>
    </w:p>
    <w:p w14:paraId="13804BD2" w14:textId="77777777" w:rsidR="00D415C3" w:rsidRDefault="00EA0F75">
      <w:pPr>
        <w:pStyle w:val="Default"/>
        <w:jc w:val="center"/>
        <w:rPr>
          <w:rFonts w:ascii="Trebuchet MS" w:eastAsia="Trebuchet MS" w:hAnsi="Trebuchet MS" w:cs="Trebuchet MS"/>
          <w:b/>
          <w:bCs/>
          <w:sz w:val="24"/>
          <w:szCs w:val="24"/>
        </w:rPr>
      </w:pPr>
      <w:r>
        <w:rPr>
          <w:rFonts w:ascii="Trebuchet MS" w:hAnsi="Trebuchet MS"/>
          <w:b/>
          <w:bCs/>
          <w:sz w:val="24"/>
          <w:szCs w:val="24"/>
        </w:rPr>
        <w:t>TOWARD MUSLIMS, IMMIGRANTS, WOMEN AND LGBT PEOPLE</w:t>
      </w:r>
      <w:r>
        <w:rPr>
          <w:rFonts w:ascii="Trebuchet MS" w:hAnsi="Trebuchet MS"/>
          <w:b/>
          <w:bCs/>
          <w:sz w:val="24"/>
          <w:szCs w:val="24"/>
        </w:rPr>
        <w:t> </w:t>
      </w:r>
    </w:p>
    <w:p w14:paraId="3BE977F4" w14:textId="77777777" w:rsidR="00D415C3" w:rsidRDefault="00EA0F75">
      <w:pPr>
        <w:pStyle w:val="Default"/>
        <w:jc w:val="center"/>
        <w:rPr>
          <w:rFonts w:ascii="Trebuchet MS" w:eastAsia="Trebuchet MS" w:hAnsi="Trebuchet MS" w:cs="Trebuchet MS"/>
          <w:i/>
          <w:iCs/>
          <w:sz w:val="24"/>
          <w:szCs w:val="24"/>
        </w:rPr>
      </w:pPr>
      <w:r>
        <w:rPr>
          <w:rFonts w:ascii="Trebuchet MS" w:hAnsi="Trebuchet MS"/>
          <w:b/>
          <w:bCs/>
          <w:i/>
          <w:iCs/>
          <w:sz w:val="24"/>
          <w:szCs w:val="24"/>
        </w:rPr>
        <w:t>Feb. 6, 2017</w:t>
      </w:r>
    </w:p>
    <w:p w14:paraId="06AB9C1E" w14:textId="77777777" w:rsidR="00D415C3" w:rsidRDefault="00D415C3">
      <w:pPr>
        <w:pStyle w:val="Default"/>
        <w:rPr>
          <w:rFonts w:ascii="Trebuchet MS" w:eastAsia="Trebuchet MS" w:hAnsi="Trebuchet MS" w:cs="Trebuchet MS"/>
          <w:sz w:val="24"/>
          <w:szCs w:val="24"/>
        </w:rPr>
      </w:pPr>
    </w:p>
    <w:p w14:paraId="0090E186" w14:textId="77777777" w:rsidR="00D415C3" w:rsidRDefault="00EA0F75">
      <w:pPr>
        <w:pStyle w:val="Default"/>
        <w:rPr>
          <w:rFonts w:ascii="Trebuchet MS" w:eastAsia="Trebuchet MS" w:hAnsi="Trebuchet MS" w:cs="Trebuchet MS"/>
          <w:sz w:val="24"/>
          <w:szCs w:val="24"/>
        </w:rPr>
      </w:pPr>
      <w:r>
        <w:rPr>
          <w:rFonts w:ascii="Trebuchet MS" w:hAnsi="Trebuchet MS"/>
          <w:sz w:val="24"/>
          <w:szCs w:val="24"/>
        </w:rPr>
        <w:t xml:space="preserve">Over the past two weeks this country has been on a fast-moving train of injustice. Every day there is a barrage of policies and </w:t>
      </w:r>
      <w:r>
        <w:rPr>
          <w:rFonts w:ascii="Trebuchet MS" w:hAnsi="Trebuchet MS"/>
          <w:sz w:val="24"/>
          <w:szCs w:val="24"/>
        </w:rPr>
        <w:t>actions from this administration that are a gross violation of human rights.</w:t>
      </w:r>
      <w:r>
        <w:rPr>
          <w:rFonts w:ascii="Trebuchet MS" w:hAnsi="Trebuchet MS"/>
          <w:sz w:val="24"/>
          <w:szCs w:val="24"/>
        </w:rPr>
        <w:t> </w:t>
      </w:r>
    </w:p>
    <w:p w14:paraId="5128951D" w14:textId="77777777" w:rsidR="00D415C3" w:rsidRDefault="00D415C3">
      <w:pPr>
        <w:pStyle w:val="Default"/>
        <w:rPr>
          <w:rFonts w:ascii="Trebuchet MS" w:eastAsia="Trebuchet MS" w:hAnsi="Trebuchet MS" w:cs="Trebuchet MS"/>
          <w:sz w:val="24"/>
          <w:szCs w:val="24"/>
        </w:rPr>
      </w:pPr>
    </w:p>
    <w:p w14:paraId="1CED65A9" w14:textId="77777777" w:rsidR="00D415C3" w:rsidRDefault="00EA0F75">
      <w:pPr>
        <w:pStyle w:val="Default"/>
        <w:rPr>
          <w:rFonts w:ascii="Trebuchet MS" w:eastAsia="Trebuchet MS" w:hAnsi="Trebuchet MS" w:cs="Trebuchet MS"/>
          <w:sz w:val="24"/>
          <w:szCs w:val="24"/>
        </w:rPr>
      </w:pPr>
      <w:r>
        <w:rPr>
          <w:rFonts w:ascii="Trebuchet MS" w:hAnsi="Trebuchet MS"/>
          <w:sz w:val="24"/>
          <w:szCs w:val="24"/>
        </w:rPr>
        <w:t xml:space="preserve">The Religious Coalition for Reproductive Choice (RCRC) is unequivocally opposed to </w:t>
      </w:r>
      <w:bookmarkStart w:id="2" w:name="_GoBack"/>
      <w:r>
        <w:rPr>
          <w:rFonts w:ascii="Trebuchet MS" w:hAnsi="Trebuchet MS"/>
          <w:sz w:val="24"/>
          <w:szCs w:val="24"/>
        </w:rPr>
        <w:t xml:space="preserve">the attacks that have and will continue to be waged against our reproductive </w:t>
      </w:r>
      <w:bookmarkEnd w:id="2"/>
      <w:r>
        <w:rPr>
          <w:rFonts w:ascii="Trebuchet MS" w:hAnsi="Trebuchet MS"/>
          <w:sz w:val="24"/>
          <w:szCs w:val="24"/>
        </w:rPr>
        <w:t>freedoms. Additio</w:t>
      </w:r>
      <w:r>
        <w:rPr>
          <w:rFonts w:ascii="Trebuchet MS" w:hAnsi="Trebuchet MS"/>
          <w:sz w:val="24"/>
          <w:szCs w:val="24"/>
        </w:rPr>
        <w:t xml:space="preserve">nally, we are morally outraged by the attacks on Muslims, refugees, immigrants, </w:t>
      </w:r>
      <w:proofErr w:type="gramStart"/>
      <w:r>
        <w:rPr>
          <w:rFonts w:ascii="Trebuchet MS" w:hAnsi="Trebuchet MS"/>
          <w:sz w:val="24"/>
          <w:szCs w:val="24"/>
        </w:rPr>
        <w:t>people</w:t>
      </w:r>
      <w:proofErr w:type="gramEnd"/>
      <w:r>
        <w:rPr>
          <w:rFonts w:ascii="Trebuchet MS" w:hAnsi="Trebuchet MS"/>
          <w:sz w:val="24"/>
          <w:szCs w:val="24"/>
        </w:rPr>
        <w:t xml:space="preserve"> of color, women and LGBT people.</w:t>
      </w:r>
      <w:r>
        <w:rPr>
          <w:rFonts w:ascii="Trebuchet MS" w:hAnsi="Trebuchet MS"/>
          <w:sz w:val="24"/>
          <w:szCs w:val="24"/>
        </w:rPr>
        <w:t> </w:t>
      </w:r>
    </w:p>
    <w:p w14:paraId="5A61C774" w14:textId="77777777" w:rsidR="00D415C3" w:rsidRDefault="00D415C3">
      <w:pPr>
        <w:pStyle w:val="Default"/>
        <w:rPr>
          <w:rFonts w:ascii="Trebuchet MS" w:eastAsia="Trebuchet MS" w:hAnsi="Trebuchet MS" w:cs="Trebuchet MS"/>
          <w:sz w:val="24"/>
          <w:szCs w:val="24"/>
        </w:rPr>
      </w:pPr>
    </w:p>
    <w:p w14:paraId="742D9CC8" w14:textId="77777777" w:rsidR="00D415C3" w:rsidRDefault="00EA0F75">
      <w:pPr>
        <w:pStyle w:val="Default"/>
        <w:rPr>
          <w:rFonts w:ascii="Trebuchet MS" w:eastAsia="Trebuchet MS" w:hAnsi="Trebuchet MS" w:cs="Trebuchet MS"/>
          <w:sz w:val="24"/>
          <w:szCs w:val="24"/>
        </w:rPr>
      </w:pPr>
      <w:r>
        <w:rPr>
          <w:rFonts w:ascii="Trebuchet MS" w:hAnsi="Trebuchet MS"/>
          <w:sz w:val="24"/>
          <w:szCs w:val="24"/>
        </w:rPr>
        <w:t>Every religious and spiritual tradition is shaped by the following golden rule: "Love your neighbors as you would yourselves." Those w</w:t>
      </w:r>
      <w:r>
        <w:rPr>
          <w:rFonts w:ascii="Trebuchet MS" w:hAnsi="Trebuchet MS"/>
          <w:sz w:val="24"/>
          <w:szCs w:val="24"/>
        </w:rPr>
        <w:t>ho are being excluded and intentionally harmed by the recent executive orders and political appointments are our neighbors. We call upon all people of faith and people of conscience to stand in solidarity with one another. We are facing an unrelenting admi</w:t>
      </w:r>
      <w:r>
        <w:rPr>
          <w:rFonts w:ascii="Trebuchet MS" w:hAnsi="Trebuchet MS"/>
          <w:sz w:val="24"/>
          <w:szCs w:val="24"/>
        </w:rPr>
        <w:t>nistration whose actions have very serious consequences for whole communities of people.</w:t>
      </w:r>
      <w:r>
        <w:rPr>
          <w:rFonts w:ascii="Trebuchet MS" w:hAnsi="Trebuchet MS"/>
          <w:sz w:val="24"/>
          <w:szCs w:val="24"/>
        </w:rPr>
        <w:t> </w:t>
      </w:r>
    </w:p>
    <w:p w14:paraId="14E49739" w14:textId="77777777" w:rsidR="00D415C3" w:rsidRDefault="00D415C3">
      <w:pPr>
        <w:pStyle w:val="Default"/>
        <w:rPr>
          <w:rFonts w:ascii="Trebuchet MS" w:eastAsia="Trebuchet MS" w:hAnsi="Trebuchet MS" w:cs="Trebuchet MS"/>
          <w:sz w:val="24"/>
          <w:szCs w:val="24"/>
        </w:rPr>
      </w:pPr>
    </w:p>
    <w:p w14:paraId="208A3535" w14:textId="77777777" w:rsidR="00D415C3" w:rsidRDefault="00EA0F75">
      <w:pPr>
        <w:pStyle w:val="Default"/>
        <w:rPr>
          <w:rFonts w:ascii="Trebuchet MS" w:eastAsia="Trebuchet MS" w:hAnsi="Trebuchet MS" w:cs="Trebuchet MS"/>
          <w:sz w:val="24"/>
          <w:szCs w:val="24"/>
        </w:rPr>
      </w:pPr>
      <w:r>
        <w:rPr>
          <w:rFonts w:ascii="Trebuchet MS" w:hAnsi="Trebuchet MS"/>
          <w:sz w:val="24"/>
          <w:szCs w:val="24"/>
        </w:rPr>
        <w:t xml:space="preserve">The entire RCRC family expresses our deep solidarity and commitment to work for justice with all communities targeted by this administration. We call upon people of </w:t>
      </w:r>
      <w:r>
        <w:rPr>
          <w:rFonts w:ascii="Trebuchet MS" w:hAnsi="Trebuchet MS"/>
          <w:sz w:val="24"/>
          <w:szCs w:val="24"/>
        </w:rPr>
        <w:t>faith - and people of good will who profess no formal faith - to take action to prevent all attempts to use religion to dehumanize and divide. Our humanity is at stake and we pray for the collective fortitude it will require for us to resist being overtake</w:t>
      </w:r>
      <w:r>
        <w:rPr>
          <w:rFonts w:ascii="Trebuchet MS" w:hAnsi="Trebuchet MS"/>
          <w:sz w:val="24"/>
          <w:szCs w:val="24"/>
        </w:rPr>
        <w:t>n with fear or weariness as we continue to work towards justice for all.</w:t>
      </w:r>
    </w:p>
    <w:p w14:paraId="71280160" w14:textId="77777777" w:rsidR="00D415C3" w:rsidRDefault="00D415C3">
      <w:pPr>
        <w:pStyle w:val="Default"/>
        <w:rPr>
          <w:rFonts w:ascii="Trebuchet MS" w:eastAsia="Trebuchet MS" w:hAnsi="Trebuchet MS" w:cs="Trebuchet MS"/>
          <w:sz w:val="24"/>
          <w:szCs w:val="24"/>
        </w:rPr>
      </w:pPr>
    </w:p>
    <w:p w14:paraId="26C9B8E3" w14:textId="77777777" w:rsidR="00D415C3" w:rsidRDefault="00D415C3">
      <w:pPr>
        <w:pStyle w:val="Default"/>
        <w:rPr>
          <w:rFonts w:ascii="Trebuchet MS" w:eastAsia="Trebuchet MS" w:hAnsi="Trebuchet MS" w:cs="Trebuchet MS"/>
          <w:sz w:val="24"/>
          <w:szCs w:val="24"/>
        </w:rPr>
      </w:pPr>
    </w:p>
    <w:p w14:paraId="23C69D6E" w14:textId="77777777" w:rsidR="00D415C3" w:rsidRDefault="00D415C3">
      <w:pPr>
        <w:pStyle w:val="Default"/>
        <w:rPr>
          <w:rFonts w:ascii="Trebuchet MS" w:eastAsia="Trebuchet MS" w:hAnsi="Trebuchet MS" w:cs="Trebuchet MS"/>
          <w:sz w:val="24"/>
          <w:szCs w:val="24"/>
        </w:rPr>
      </w:pPr>
    </w:p>
    <w:p w14:paraId="15924AF2" w14:textId="77777777" w:rsidR="00D415C3" w:rsidRDefault="00EA0F75">
      <w:pPr>
        <w:pStyle w:val="Default"/>
      </w:pPr>
      <w:r>
        <w:rPr>
          <w:i/>
          <w:iCs/>
          <w:sz w:val="24"/>
          <w:szCs w:val="24"/>
        </w:rPr>
        <w:t>The Religious Coalition for Reproductive Choice (</w:t>
      </w:r>
      <w:hyperlink r:id="rId8" w:history="1">
        <w:r>
          <w:rPr>
            <w:rStyle w:val="Hyperlink0"/>
            <w:sz w:val="24"/>
            <w:szCs w:val="24"/>
          </w:rPr>
          <w:t>www.rcrc.org</w:t>
        </w:r>
      </w:hyperlink>
      <w:r>
        <w:rPr>
          <w:i/>
          <w:iCs/>
          <w:sz w:val="24"/>
          <w:szCs w:val="24"/>
        </w:rPr>
        <w:t xml:space="preserve">) is a broad-based, national, interfaith movement that brings the moral force of </w:t>
      </w:r>
      <w:r>
        <w:rPr>
          <w:i/>
          <w:iCs/>
          <w:sz w:val="24"/>
          <w:szCs w:val="24"/>
        </w:rPr>
        <w:t>religion to protect and advance reproductive health, choice, rights and justice through education, prophetic witness, pastoral presence and advocacy.</w:t>
      </w:r>
    </w:p>
    <w:bookmarkEnd w:id="0"/>
    <w:bookmarkEnd w:id="1"/>
    <w:sectPr w:rsidR="00D415C3">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BF0B2" w14:textId="77777777" w:rsidR="00000000" w:rsidRDefault="00EA0F75">
      <w:r>
        <w:separator/>
      </w:r>
    </w:p>
  </w:endnote>
  <w:endnote w:type="continuationSeparator" w:id="0">
    <w:p w14:paraId="20EFC711" w14:textId="77777777" w:rsidR="00000000" w:rsidRDefault="00EA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DE69" w14:textId="77777777" w:rsidR="00D415C3" w:rsidRDefault="00D415C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137DE" w14:textId="77777777" w:rsidR="00000000" w:rsidRDefault="00EA0F75">
      <w:r>
        <w:separator/>
      </w:r>
    </w:p>
  </w:footnote>
  <w:footnote w:type="continuationSeparator" w:id="0">
    <w:p w14:paraId="5DF9E287" w14:textId="77777777" w:rsidR="00000000" w:rsidRDefault="00EA0F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1EDFC" w14:textId="77777777" w:rsidR="00D415C3" w:rsidRDefault="00D415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15C3"/>
    <w:rsid w:val="008660ED"/>
    <w:rsid w:val="00D415C3"/>
    <w:rsid w:val="00EA0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character" w:customStyle="1" w:styleId="None">
    <w:name w:val="None"/>
  </w:style>
  <w:style w:type="character" w:customStyle="1" w:styleId="Hyperlink0">
    <w:name w:val="Hyperlink.0"/>
    <w:basedOn w:val="None"/>
    <w:rPr>
      <w:i w:val="0"/>
      <w:iCs w:val="0"/>
      <w:color w:val="0432FF"/>
      <w:u w:val="single" w:color="0432FF"/>
    </w:rPr>
  </w:style>
  <w:style w:type="paragraph" w:styleId="BalloonText">
    <w:name w:val="Balloon Text"/>
    <w:basedOn w:val="Normal"/>
    <w:link w:val="BalloonTextChar"/>
    <w:uiPriority w:val="99"/>
    <w:semiHidden/>
    <w:unhideWhenUsed/>
    <w:rsid w:val="008660ED"/>
    <w:rPr>
      <w:rFonts w:ascii="Lucida Grande" w:hAnsi="Lucida Grande"/>
      <w:sz w:val="18"/>
      <w:szCs w:val="18"/>
    </w:rPr>
  </w:style>
  <w:style w:type="character" w:customStyle="1" w:styleId="BalloonTextChar">
    <w:name w:val="Balloon Text Char"/>
    <w:basedOn w:val="DefaultParagraphFont"/>
    <w:link w:val="BalloonText"/>
    <w:uiPriority w:val="99"/>
    <w:semiHidden/>
    <w:rsid w:val="008660E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character" w:customStyle="1" w:styleId="None">
    <w:name w:val="None"/>
  </w:style>
  <w:style w:type="character" w:customStyle="1" w:styleId="Hyperlink0">
    <w:name w:val="Hyperlink.0"/>
    <w:basedOn w:val="None"/>
    <w:rPr>
      <w:i w:val="0"/>
      <w:iCs w:val="0"/>
      <w:color w:val="0432FF"/>
      <w:u w:val="single" w:color="0432FF"/>
    </w:rPr>
  </w:style>
  <w:style w:type="paragraph" w:styleId="BalloonText">
    <w:name w:val="Balloon Text"/>
    <w:basedOn w:val="Normal"/>
    <w:link w:val="BalloonTextChar"/>
    <w:uiPriority w:val="99"/>
    <w:semiHidden/>
    <w:unhideWhenUsed/>
    <w:rsid w:val="008660ED"/>
    <w:rPr>
      <w:rFonts w:ascii="Lucida Grande" w:hAnsi="Lucida Grande"/>
      <w:sz w:val="18"/>
      <w:szCs w:val="18"/>
    </w:rPr>
  </w:style>
  <w:style w:type="character" w:customStyle="1" w:styleId="BalloonTextChar">
    <w:name w:val="Balloon Text Char"/>
    <w:basedOn w:val="DefaultParagraphFont"/>
    <w:link w:val="BalloonText"/>
    <w:uiPriority w:val="99"/>
    <w:semiHidden/>
    <w:rsid w:val="008660E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rcrc.org/"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Macintosh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Larsen</cp:lastModifiedBy>
  <cp:revision>3</cp:revision>
  <cp:lastPrinted>2017-02-06T17:29:00Z</cp:lastPrinted>
  <dcterms:created xsi:type="dcterms:W3CDTF">2017-02-06T17:29:00Z</dcterms:created>
  <dcterms:modified xsi:type="dcterms:W3CDTF">2017-02-06T17:31:00Z</dcterms:modified>
</cp:coreProperties>
</file>